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AEF" w14:textId="77777777" w:rsidR="00CD21A4" w:rsidRPr="00EE3FEB" w:rsidRDefault="00CD21A4" w:rsidP="00CD21A4">
      <w:pPr>
        <w:framePr w:w="1464" w:h="1067" w:hRule="exact" w:hSpace="180" w:wrap="auto" w:vAnchor="text" w:hAnchor="page" w:x="1127" w:y="-723"/>
        <w:jc w:val="center"/>
        <w:rPr>
          <w:rFonts w:asciiTheme="minorHAnsi" w:hAnsiTheme="minorHAnsi" w:cs="Shruti"/>
          <w:sz w:val="16"/>
          <w:szCs w:val="16"/>
        </w:rPr>
      </w:pPr>
    </w:p>
    <w:p w14:paraId="26377570" w14:textId="77777777" w:rsidR="002B1EC6" w:rsidRPr="00EE3FEB" w:rsidRDefault="003E5527" w:rsidP="00CD21A4">
      <w:pPr>
        <w:jc w:val="center"/>
        <w:rPr>
          <w:rFonts w:asciiTheme="minorHAnsi" w:eastAsia="Calibri" w:hAnsiTheme="minorHAnsi" w:cs="Calibri"/>
          <w:b/>
          <w:noProof/>
        </w:rPr>
      </w:pPr>
      <w:r w:rsidRPr="00EE3FEB">
        <w:rPr>
          <w:rFonts w:asciiTheme="minorHAnsi" w:hAnsi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2BC64" wp14:editId="51B22577">
                <wp:simplePos x="0" y="0"/>
                <wp:positionH relativeFrom="column">
                  <wp:posOffset>-175895</wp:posOffset>
                </wp:positionH>
                <wp:positionV relativeFrom="paragraph">
                  <wp:posOffset>-58420</wp:posOffset>
                </wp:positionV>
                <wp:extent cx="1628775" cy="16002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D6BBF" w14:textId="77777777" w:rsidR="002B1EC6" w:rsidRPr="002B1EC6" w:rsidRDefault="002B1EC6" w:rsidP="002B1EC6"/>
                          <w:p w14:paraId="3E9B3E87" w14:textId="77777777" w:rsidR="002B1EC6" w:rsidRDefault="007614EA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70B1CF2E" wp14:editId="70661C7B">
                                  <wp:extent cx="1445895" cy="1326846"/>
                                  <wp:effectExtent l="0" t="0" r="1905" b="6985"/>
                                  <wp:docPr id="4" name="Picture 4" descr="logocircle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circl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5895" cy="1326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32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-4.6pt;width:128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5jgAIAABA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" stroked="f">
                <v:textbox>
                  <w:txbxContent>
                    <w:p w:rsidR="002B1EC6" w:rsidRPr="002B1EC6" w:rsidRDefault="002B1EC6" w:rsidP="002B1EC6"/>
                    <w:p w:rsidR="002B1EC6" w:rsidRDefault="007614EA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15E715AD" wp14:editId="5D3756AD">
                            <wp:extent cx="1445895" cy="1326846"/>
                            <wp:effectExtent l="0" t="0" r="1905" b="6985"/>
                            <wp:docPr id="4" name="Picture 4" descr="logocircle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circl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5895" cy="1326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A10F85" w14:textId="7A3EBD80" w:rsidR="002B1EC6" w:rsidRPr="003E5527" w:rsidRDefault="002B1EC6" w:rsidP="002B1EC6">
      <w:pPr>
        <w:jc w:val="right"/>
        <w:rPr>
          <w:rFonts w:asciiTheme="minorHAnsi" w:hAnsiTheme="minorHAnsi" w:cs="Arial"/>
          <w:b/>
          <w:sz w:val="32"/>
          <w:szCs w:val="32"/>
        </w:rPr>
      </w:pPr>
      <w:r w:rsidRPr="003E5527">
        <w:rPr>
          <w:rFonts w:asciiTheme="minorHAnsi" w:hAnsiTheme="minorHAnsi" w:cs="Arial"/>
          <w:b/>
          <w:sz w:val="32"/>
          <w:szCs w:val="32"/>
        </w:rPr>
        <w:t>SCIENTIFIC &amp; TECHNICAL OFFICER PROMOTION</w:t>
      </w:r>
      <w:r w:rsidR="00914833">
        <w:rPr>
          <w:rFonts w:asciiTheme="minorHAnsi" w:hAnsiTheme="minorHAnsi" w:cs="Arial"/>
          <w:b/>
          <w:sz w:val="32"/>
          <w:szCs w:val="32"/>
        </w:rPr>
        <w:t xml:space="preserve"> P</w:t>
      </w:r>
      <w:r w:rsidRPr="003E5527">
        <w:rPr>
          <w:rFonts w:asciiTheme="minorHAnsi" w:hAnsiTheme="minorHAnsi" w:cs="Arial"/>
          <w:b/>
          <w:sz w:val="32"/>
          <w:szCs w:val="32"/>
        </w:rPr>
        <w:t xml:space="preserve">ROCESS </w:t>
      </w:r>
      <w:r w:rsidR="00787016">
        <w:rPr>
          <w:rFonts w:asciiTheme="minorHAnsi" w:hAnsiTheme="minorHAnsi" w:cs="Arial"/>
          <w:b/>
          <w:sz w:val="32"/>
          <w:szCs w:val="32"/>
        </w:rPr>
        <w:t>202</w:t>
      </w:r>
      <w:r w:rsidR="00FD13AA">
        <w:rPr>
          <w:rFonts w:asciiTheme="minorHAnsi" w:hAnsiTheme="minorHAnsi" w:cs="Arial"/>
          <w:b/>
          <w:sz w:val="32"/>
          <w:szCs w:val="32"/>
        </w:rPr>
        <w:t>2</w:t>
      </w:r>
    </w:p>
    <w:p w14:paraId="15DD463F" w14:textId="77777777" w:rsidR="002B1EC6" w:rsidRPr="003E5527" w:rsidRDefault="002B1EC6" w:rsidP="002B1EC6">
      <w:pPr>
        <w:jc w:val="right"/>
        <w:rPr>
          <w:rFonts w:asciiTheme="minorHAnsi" w:hAnsiTheme="minorHAnsi" w:cs="Arial"/>
          <w:b/>
          <w:sz w:val="28"/>
          <w:szCs w:val="28"/>
        </w:rPr>
      </w:pPr>
      <w:r w:rsidRPr="003E5527">
        <w:rPr>
          <w:rFonts w:asciiTheme="minorHAnsi" w:hAnsiTheme="minorHAnsi" w:cs="Arial"/>
          <w:b/>
          <w:sz w:val="28"/>
          <w:szCs w:val="28"/>
        </w:rPr>
        <w:t>PERFORMANCE STANDARD</w:t>
      </w:r>
      <w:r w:rsidR="00276A2B">
        <w:rPr>
          <w:rFonts w:asciiTheme="minorHAnsi" w:hAnsiTheme="minorHAnsi" w:cs="Arial"/>
          <w:b/>
          <w:sz w:val="28"/>
          <w:szCs w:val="28"/>
        </w:rPr>
        <w:t>S</w:t>
      </w:r>
      <w:r w:rsidRPr="003E5527">
        <w:rPr>
          <w:rFonts w:asciiTheme="minorHAnsi" w:hAnsiTheme="minorHAnsi" w:cs="Arial"/>
          <w:b/>
          <w:sz w:val="28"/>
          <w:szCs w:val="28"/>
        </w:rPr>
        <w:t xml:space="preserve"> TEMPLATE</w:t>
      </w:r>
    </w:p>
    <w:p w14:paraId="64DCAC10" w14:textId="77777777" w:rsidR="002B1EC6" w:rsidRPr="00EE3FEB" w:rsidRDefault="002B1EC6" w:rsidP="002B1EC6">
      <w:pPr>
        <w:jc w:val="right"/>
        <w:rPr>
          <w:rFonts w:asciiTheme="minorHAnsi" w:hAnsiTheme="minorHAnsi" w:cs="Arial"/>
          <w:b/>
        </w:rPr>
      </w:pPr>
      <w:r w:rsidRPr="003E5527">
        <w:rPr>
          <w:rFonts w:asciiTheme="minorHAnsi" w:hAnsiTheme="minorHAnsi" w:cs="Arial"/>
          <w:b/>
          <w:sz w:val="28"/>
          <w:szCs w:val="28"/>
        </w:rPr>
        <w:t xml:space="preserve">PROMOTION TO SENIOR/CHIEF/PRINCIPAL </w:t>
      </w:r>
      <w:r w:rsidR="007B6E4E">
        <w:rPr>
          <w:rFonts w:asciiTheme="minorHAnsi" w:hAnsiTheme="minorHAnsi" w:cs="Arial"/>
          <w:b/>
          <w:sz w:val="28"/>
          <w:szCs w:val="28"/>
        </w:rPr>
        <w:t xml:space="preserve">SCIENTIFIC </w:t>
      </w:r>
      <w:r w:rsidRPr="003E5527">
        <w:rPr>
          <w:rFonts w:asciiTheme="minorHAnsi" w:hAnsiTheme="minorHAnsi" w:cs="Arial"/>
          <w:b/>
          <w:sz w:val="28"/>
          <w:szCs w:val="28"/>
        </w:rPr>
        <w:t>OFFICER</w:t>
      </w:r>
      <w:r w:rsidRPr="003E5527">
        <w:rPr>
          <w:rFonts w:asciiTheme="minorHAnsi" w:hAnsiTheme="minorHAnsi" w:cs="Arial"/>
          <w:b/>
        </w:rPr>
        <w:t xml:space="preserve"> </w:t>
      </w:r>
    </w:p>
    <w:p w14:paraId="00C1BF1A" w14:textId="77777777" w:rsidR="002B1EC6" w:rsidRDefault="002B1EC6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23CD0165" w14:textId="77777777" w:rsidR="00914833" w:rsidRDefault="00914833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0ABB34F8" w14:textId="77777777" w:rsidR="00914833" w:rsidRPr="00EE3FEB" w:rsidRDefault="00914833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4AEBD2B1" w14:textId="77777777" w:rsidR="00010894" w:rsidRDefault="00010894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8F08CA" w14:paraId="10F719B9" w14:textId="77777777" w:rsidTr="004444CC">
        <w:tc>
          <w:tcPr>
            <w:tcW w:w="5387" w:type="dxa"/>
          </w:tcPr>
          <w:p w14:paraId="53FEA229" w14:textId="77777777" w:rsidR="008F08CA" w:rsidRPr="004444CC" w:rsidRDefault="008F08CA" w:rsidP="008F08CA">
            <w:pPr>
              <w:rPr>
                <w:rFonts w:asciiTheme="minorHAnsi" w:eastAsia="Calibri" w:hAnsiTheme="minorHAnsi" w:cs="Calibri"/>
                <w:b/>
                <w:noProof/>
                <w:sz w:val="28"/>
                <w:szCs w:val="28"/>
              </w:rPr>
            </w:pPr>
            <w:r w:rsidRPr="004444CC">
              <w:rPr>
                <w:rFonts w:asciiTheme="minorHAnsi" w:eastAsia="Calibri" w:hAnsiTheme="minorHAnsi" w:cs="Calibri"/>
                <w:b/>
                <w:noProof/>
                <w:sz w:val="28"/>
                <w:szCs w:val="28"/>
              </w:rPr>
              <w:t>Application/Nomination for promotion to:</w:t>
            </w:r>
          </w:p>
        </w:tc>
        <w:tc>
          <w:tcPr>
            <w:tcW w:w="5670" w:type="dxa"/>
          </w:tcPr>
          <w:p w14:paraId="6A9FD68F" w14:textId="77777777" w:rsidR="008F08CA" w:rsidRDefault="008F08CA" w:rsidP="00CD21A4">
            <w:pPr>
              <w:jc w:val="center"/>
              <w:rPr>
                <w:rFonts w:asciiTheme="minorHAnsi" w:eastAsia="Calibri" w:hAnsiTheme="minorHAnsi" w:cs="Calibri"/>
                <w:b/>
                <w:noProof/>
              </w:rPr>
            </w:pPr>
          </w:p>
        </w:tc>
      </w:tr>
    </w:tbl>
    <w:p w14:paraId="72A285A7" w14:textId="77777777" w:rsidR="008F08CA" w:rsidRDefault="008F08CA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pPr w:leftFromText="180" w:rightFromText="180" w:vertAnchor="text" w:horzAnchor="margin" w:tblpY="59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331"/>
      </w:tblGrid>
      <w:tr w:rsidR="00F677CA" w:rsidRPr="00EE3FEB" w14:paraId="186EE198" w14:textId="77777777" w:rsidTr="00914833">
        <w:trPr>
          <w:trHeight w:val="19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4164" w14:textId="77777777" w:rsidR="00F677CA" w:rsidRPr="00B3652A" w:rsidRDefault="00F677CA" w:rsidP="005931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652A">
              <w:rPr>
                <w:rFonts w:asciiTheme="minorHAnsi" w:hAnsiTheme="minorHAnsi"/>
                <w:b/>
                <w:sz w:val="22"/>
                <w:szCs w:val="22"/>
              </w:rPr>
              <w:t xml:space="preserve">Purpose of </w:t>
            </w:r>
            <w:r w:rsidR="0059315D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7E8E" w14:textId="77777777" w:rsidR="00F677CA" w:rsidRDefault="00F677CA" w:rsidP="00914833">
            <w:pPr>
              <w:rPr>
                <w:rFonts w:asciiTheme="minorHAnsi" w:hAnsiTheme="minorHAnsi"/>
                <w:sz w:val="22"/>
                <w:szCs w:val="22"/>
              </w:rPr>
            </w:pPr>
            <w:r w:rsidRPr="00914833">
              <w:rPr>
                <w:rFonts w:asciiTheme="minorHAnsi" w:hAnsiTheme="minorHAnsi"/>
                <w:sz w:val="22"/>
                <w:szCs w:val="22"/>
              </w:rPr>
              <w:t>The SO post is intended to provide specialist scientific service, typically but not necessarily in a laboratory setting.</w:t>
            </w:r>
          </w:p>
          <w:p w14:paraId="4EB6F6A3" w14:textId="77777777" w:rsidR="00914833" w:rsidRPr="00914833" w:rsidRDefault="00914833" w:rsidP="0091483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209804" w14:textId="77777777" w:rsidR="00F677CA" w:rsidRDefault="00F677CA" w:rsidP="00914833">
            <w:pPr>
              <w:rPr>
                <w:rFonts w:asciiTheme="minorHAnsi" w:hAnsiTheme="minorHAnsi"/>
                <w:sz w:val="22"/>
                <w:szCs w:val="22"/>
              </w:rPr>
            </w:pPr>
            <w:r w:rsidRPr="00914833">
              <w:rPr>
                <w:rFonts w:asciiTheme="minorHAnsi" w:hAnsiTheme="minorHAnsi"/>
                <w:sz w:val="22"/>
                <w:szCs w:val="22"/>
              </w:rPr>
              <w:t>The primary purpose is to support the teaching and research enterprise by, for example, teaching in undergraduate laboratories or, for example, by management or operation of a research service facility.</w:t>
            </w:r>
          </w:p>
          <w:p w14:paraId="6974B242" w14:textId="77777777" w:rsidR="00914833" w:rsidRPr="00914833" w:rsidRDefault="00914833" w:rsidP="0091483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E781E4" w14:textId="77777777" w:rsidR="00F677CA" w:rsidRPr="00914833" w:rsidRDefault="00F677CA" w:rsidP="00914833">
            <w:pPr>
              <w:rPr>
                <w:rFonts w:asciiTheme="minorHAnsi" w:hAnsiTheme="minorHAnsi"/>
                <w:sz w:val="22"/>
                <w:szCs w:val="22"/>
              </w:rPr>
            </w:pPr>
            <w:r w:rsidRPr="00914833">
              <w:rPr>
                <w:rFonts w:asciiTheme="minorHAnsi" w:hAnsiTheme="minorHAnsi"/>
                <w:sz w:val="22"/>
                <w:szCs w:val="22"/>
              </w:rPr>
              <w:t>Specialist skills develop from training as a scientist (Bachelor’s degree in STEM disciplines)</w:t>
            </w:r>
          </w:p>
        </w:tc>
      </w:tr>
      <w:tr w:rsidR="00F677CA" w:rsidRPr="00EE3FEB" w14:paraId="4D0CF843" w14:textId="77777777" w:rsidTr="00914833">
        <w:trPr>
          <w:trHeight w:val="22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D14EEB" w14:textId="77777777" w:rsidR="00F677CA" w:rsidRPr="00B3652A" w:rsidRDefault="00F677CA" w:rsidP="005B03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652A">
              <w:rPr>
                <w:rFonts w:asciiTheme="minorHAnsi" w:hAnsiTheme="minorHAnsi"/>
                <w:b/>
                <w:sz w:val="22"/>
                <w:szCs w:val="22"/>
              </w:rPr>
              <w:t>Promotion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913F" w14:textId="77777777" w:rsidR="00914833" w:rsidRPr="00914833" w:rsidRDefault="00B3652A" w:rsidP="009148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>Promotion would result from demonstrating</w:t>
            </w:r>
            <w:r w:rsidR="00914833" w:rsidRPr="0091483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149EBBC" w14:textId="77777777" w:rsidR="00914833" w:rsidRDefault="00B3652A" w:rsidP="0091483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 xml:space="preserve"> increased levels of performance and specialisation in the </w:t>
            </w:r>
            <w:r w:rsidR="0059315D">
              <w:rPr>
                <w:rFonts w:asciiTheme="minorHAnsi" w:hAnsiTheme="minorHAnsi" w:cs="Arial"/>
                <w:sz w:val="22"/>
                <w:szCs w:val="22"/>
              </w:rPr>
              <w:t>position</w:t>
            </w:r>
            <w:r w:rsidRPr="00914833">
              <w:rPr>
                <w:rFonts w:asciiTheme="minorHAnsi" w:hAnsiTheme="minorHAnsi" w:cs="Arial"/>
                <w:sz w:val="22"/>
                <w:szCs w:val="22"/>
              </w:rPr>
              <w:t xml:space="preserve">; </w:t>
            </w:r>
          </w:p>
          <w:p w14:paraId="3BE580EF" w14:textId="77777777" w:rsidR="00914833" w:rsidRDefault="00B3652A" w:rsidP="0091483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 xml:space="preserve">increased complexity of scientific skills, and </w:t>
            </w:r>
          </w:p>
          <w:p w14:paraId="6E90318E" w14:textId="77777777" w:rsidR="00B3652A" w:rsidRPr="00914833" w:rsidRDefault="00B3652A" w:rsidP="0091483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>increased levels of initiative and responsibility.</w:t>
            </w:r>
          </w:p>
          <w:p w14:paraId="2CCA0188" w14:textId="77777777" w:rsidR="00914833" w:rsidRDefault="00914833" w:rsidP="009148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A99C71" w14:textId="77777777" w:rsidR="00B3652A" w:rsidRDefault="00B3652A" w:rsidP="009148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>At the level of PC10 and above, leadership and management contributions to the wider department or faculty are expected.</w:t>
            </w:r>
          </w:p>
          <w:p w14:paraId="71E37350" w14:textId="77777777" w:rsidR="00914833" w:rsidRPr="00914833" w:rsidRDefault="00914833" w:rsidP="009148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DCBC337" w14:textId="77777777" w:rsidR="00F677CA" w:rsidRPr="00914833" w:rsidRDefault="00B3652A" w:rsidP="0059315D">
            <w:pPr>
              <w:rPr>
                <w:rFonts w:asciiTheme="minorHAnsi" w:hAnsiTheme="minorHAnsi"/>
                <w:sz w:val="22"/>
                <w:szCs w:val="22"/>
              </w:rPr>
            </w:pPr>
            <w:r w:rsidRPr="00914833">
              <w:rPr>
                <w:rFonts w:asciiTheme="minorHAnsi" w:hAnsiTheme="minorHAnsi" w:cs="Arial"/>
                <w:sz w:val="22"/>
                <w:szCs w:val="22"/>
              </w:rPr>
              <w:t xml:space="preserve">Promotion also requires consistent and sustained high performance within the current </w:t>
            </w:r>
            <w:r w:rsidR="0059315D">
              <w:rPr>
                <w:rFonts w:asciiTheme="minorHAnsi" w:hAnsiTheme="minorHAnsi" w:cs="Arial"/>
                <w:sz w:val="22"/>
                <w:szCs w:val="22"/>
              </w:rPr>
              <w:t>position</w:t>
            </w:r>
            <w:r w:rsidRPr="0091483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059CEFAB" w14:textId="77777777" w:rsidR="002B1EC6" w:rsidRPr="00EE3FEB" w:rsidRDefault="002B1EC6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pPr w:leftFromText="180" w:rightFromText="180" w:vertAnchor="text" w:horzAnchor="margin" w:tblpY="89"/>
        <w:tblOverlap w:val="never"/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792"/>
        <w:gridCol w:w="3567"/>
      </w:tblGrid>
      <w:tr w:rsidR="005B032F" w:rsidRPr="00EE3FEB" w14:paraId="2D080F2B" w14:textId="77777777" w:rsidTr="00914833">
        <w:trPr>
          <w:trHeight w:val="156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337FA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Core Function category</w:t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76F40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Performance standards</w:t>
            </w:r>
          </w:p>
          <w:p w14:paraId="7263C6C9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(applicant to insert from Guideline document</w:t>
            </w:r>
            <w:r w:rsidR="007B6E4E">
              <w:rPr>
                <w:rFonts w:asciiTheme="minorHAnsi" w:hAnsiTheme="minorHAnsi"/>
                <w:b/>
                <w:szCs w:val="19"/>
              </w:rPr>
              <w:t xml:space="preserve"> for Scientific </w:t>
            </w:r>
            <w:r w:rsidR="00065513">
              <w:rPr>
                <w:rFonts w:asciiTheme="minorHAnsi" w:hAnsiTheme="minorHAnsi"/>
                <w:b/>
                <w:szCs w:val="19"/>
              </w:rPr>
              <w:t>O</w:t>
            </w:r>
            <w:r w:rsidR="00834594">
              <w:rPr>
                <w:rFonts w:asciiTheme="minorHAnsi" w:hAnsiTheme="minorHAnsi"/>
                <w:b/>
                <w:szCs w:val="19"/>
              </w:rPr>
              <w:t>fficers</w:t>
            </w:r>
            <w:r w:rsidRPr="005B032F">
              <w:rPr>
                <w:rFonts w:asciiTheme="minorHAnsi" w:hAnsiTheme="minorHAnsi"/>
                <w:b/>
                <w:szCs w:val="19"/>
              </w:rPr>
              <w:t>)</w:t>
            </w:r>
          </w:p>
          <w:p w14:paraId="78CDF35E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E6226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Incumbents examples and input</w:t>
            </w:r>
          </w:p>
        </w:tc>
      </w:tr>
      <w:tr w:rsidR="005B032F" w:rsidRPr="00EE3FEB" w14:paraId="65C40AB4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93AA36A" w14:textId="77777777" w:rsidR="005B032F" w:rsidRPr="00EE3FEB" w:rsidRDefault="005B032F" w:rsidP="005B032F">
            <w:pPr>
              <w:pStyle w:val="TableText"/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Research Support</w:t>
            </w:r>
          </w:p>
        </w:tc>
        <w:tc>
          <w:tcPr>
            <w:tcW w:w="4792" w:type="dxa"/>
            <w:shd w:val="clear" w:color="auto" w:fill="auto"/>
          </w:tcPr>
          <w:p w14:paraId="499BD53A" w14:textId="77777777" w:rsidR="005B032F" w:rsidRPr="00EE3FEB" w:rsidRDefault="005B032F" w:rsidP="005B032F">
            <w:pPr>
              <w:pStyle w:val="TableTex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567" w:type="dxa"/>
            <w:shd w:val="clear" w:color="auto" w:fill="auto"/>
          </w:tcPr>
          <w:p w14:paraId="7A4FE2FD" w14:textId="77777777" w:rsidR="005B032F" w:rsidRPr="00EE3FEB" w:rsidRDefault="005B032F" w:rsidP="005B032F">
            <w:pPr>
              <w:pStyle w:val="BodyText"/>
              <w:rPr>
                <w:rFonts w:asciiTheme="minorHAnsi" w:hAnsiTheme="minorHAnsi" w:cs="Times New Roman"/>
                <w:iCs/>
                <w:sz w:val="20"/>
                <w:szCs w:val="19"/>
              </w:rPr>
            </w:pPr>
          </w:p>
        </w:tc>
      </w:tr>
      <w:tr w:rsidR="005B032F" w:rsidRPr="00EE3FEB" w14:paraId="27B9AE20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CDB92E7" w14:textId="77777777" w:rsidR="005B032F" w:rsidRPr="00EE3FEB" w:rsidRDefault="005B032F" w:rsidP="005B032F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Teaching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EE3FEB">
              <w:rPr>
                <w:rFonts w:asciiTheme="minorHAnsi" w:hAnsiTheme="minorHAnsi"/>
                <w:b/>
                <w:sz w:val="22"/>
              </w:rPr>
              <w:t>Support</w:t>
            </w:r>
          </w:p>
        </w:tc>
        <w:tc>
          <w:tcPr>
            <w:tcW w:w="4792" w:type="dxa"/>
            <w:shd w:val="clear" w:color="auto" w:fill="auto"/>
          </w:tcPr>
          <w:p w14:paraId="7E9F76E4" w14:textId="77777777" w:rsidR="005B032F" w:rsidRPr="00EE3FEB" w:rsidRDefault="005B032F" w:rsidP="005B032F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67" w:type="dxa"/>
            <w:shd w:val="clear" w:color="auto" w:fill="auto"/>
          </w:tcPr>
          <w:p w14:paraId="46A0F3E7" w14:textId="77777777" w:rsidR="005B032F" w:rsidRPr="00EE3FEB" w:rsidRDefault="005B032F" w:rsidP="005B032F">
            <w:pPr>
              <w:pStyle w:val="BlockText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5B032F" w:rsidRPr="00EE3FEB" w14:paraId="2D960161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959C6DD" w14:textId="2975FE9D" w:rsidR="005B032F" w:rsidRPr="00EE3FEB" w:rsidRDefault="005B032F" w:rsidP="005B032F">
            <w:pPr>
              <w:pStyle w:val="BlockText"/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Management</w:t>
            </w:r>
            <w:r w:rsidR="00FD13AA">
              <w:rPr>
                <w:rFonts w:asciiTheme="minorHAnsi" w:hAnsiTheme="minorHAnsi"/>
                <w:b/>
                <w:sz w:val="22"/>
              </w:rPr>
              <w:t>,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FD13AA" w:rsidRPr="00EE3FEB">
              <w:rPr>
                <w:rFonts w:asciiTheme="minorHAnsi" w:hAnsiTheme="minorHAnsi"/>
                <w:b/>
                <w:sz w:val="22"/>
              </w:rPr>
              <w:t>Leadership, Service</w:t>
            </w:r>
          </w:p>
          <w:p w14:paraId="242EB978" w14:textId="77777777" w:rsidR="005B032F" w:rsidRPr="00EE3FEB" w:rsidRDefault="005B032F" w:rsidP="005B032F">
            <w:pPr>
              <w:pStyle w:val="BlockTex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792" w:type="dxa"/>
            <w:shd w:val="clear" w:color="auto" w:fill="auto"/>
          </w:tcPr>
          <w:p w14:paraId="2F8DF860" w14:textId="77777777" w:rsidR="005B032F" w:rsidRPr="00EE3FEB" w:rsidRDefault="005B032F" w:rsidP="005B032F">
            <w:pPr>
              <w:pStyle w:val="BlockTex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567" w:type="dxa"/>
            <w:shd w:val="clear" w:color="auto" w:fill="auto"/>
          </w:tcPr>
          <w:p w14:paraId="747E5529" w14:textId="77777777" w:rsidR="005B032F" w:rsidRPr="00EE3FEB" w:rsidRDefault="005B032F" w:rsidP="005B032F">
            <w:pPr>
              <w:rPr>
                <w:rFonts w:asciiTheme="minorHAnsi" w:hAnsiTheme="minorHAnsi"/>
                <w:iCs/>
                <w:sz w:val="19"/>
                <w:szCs w:val="19"/>
              </w:rPr>
            </w:pPr>
          </w:p>
        </w:tc>
      </w:tr>
    </w:tbl>
    <w:p w14:paraId="6EBFA6E6" w14:textId="77777777" w:rsidR="00CD21A4" w:rsidRPr="00EE3FEB" w:rsidRDefault="00CD21A4" w:rsidP="00554A58">
      <w:pPr>
        <w:rPr>
          <w:rFonts w:asciiTheme="minorHAnsi" w:hAnsiTheme="minorHAnsi"/>
        </w:rPr>
      </w:pPr>
    </w:p>
    <w:sectPr w:rsidR="00CD21A4" w:rsidRPr="00EE3FEB" w:rsidSect="00043351">
      <w:pgSz w:w="11906" w:h="16838"/>
      <w:pgMar w:top="426" w:right="284" w:bottom="142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5219" w14:textId="77777777" w:rsidR="00F64BCB" w:rsidRDefault="00F64BCB" w:rsidP="00511448">
      <w:r>
        <w:separator/>
      </w:r>
    </w:p>
  </w:endnote>
  <w:endnote w:type="continuationSeparator" w:id="0">
    <w:p w14:paraId="79CB735C" w14:textId="77777777" w:rsidR="00F64BCB" w:rsidRDefault="00F64BCB" w:rsidP="005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AEB6" w14:textId="77777777" w:rsidR="00F64BCB" w:rsidRDefault="00F64BCB" w:rsidP="00511448">
      <w:r>
        <w:separator/>
      </w:r>
    </w:p>
  </w:footnote>
  <w:footnote w:type="continuationSeparator" w:id="0">
    <w:p w14:paraId="3206DDF8" w14:textId="77777777" w:rsidR="00F64BCB" w:rsidRDefault="00F64BCB" w:rsidP="0051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86C"/>
    <w:multiLevelType w:val="hybridMultilevel"/>
    <w:tmpl w:val="083AE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434"/>
    <w:multiLevelType w:val="hybridMultilevel"/>
    <w:tmpl w:val="2DE87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3" w15:restartNumberingAfterBreak="0">
    <w:nsid w:val="11AA5594"/>
    <w:multiLevelType w:val="hybridMultilevel"/>
    <w:tmpl w:val="99F247DA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AC6"/>
    <w:multiLevelType w:val="hybridMultilevel"/>
    <w:tmpl w:val="B6C42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374"/>
    <w:multiLevelType w:val="hybridMultilevel"/>
    <w:tmpl w:val="E146C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054"/>
    <w:multiLevelType w:val="hybridMultilevel"/>
    <w:tmpl w:val="E6D62F7C"/>
    <w:lvl w:ilvl="0" w:tplc="1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5436F68"/>
    <w:multiLevelType w:val="hybridMultilevel"/>
    <w:tmpl w:val="59CEAA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869007">
    <w:abstractNumId w:val="2"/>
  </w:num>
  <w:num w:numId="2" w16cid:durableId="1870409502">
    <w:abstractNumId w:val="3"/>
  </w:num>
  <w:num w:numId="3" w16cid:durableId="460226362">
    <w:abstractNumId w:val="0"/>
  </w:num>
  <w:num w:numId="4" w16cid:durableId="1788233946">
    <w:abstractNumId w:val="6"/>
  </w:num>
  <w:num w:numId="5" w16cid:durableId="1967152251">
    <w:abstractNumId w:val="7"/>
  </w:num>
  <w:num w:numId="6" w16cid:durableId="1125587221">
    <w:abstractNumId w:val="4"/>
  </w:num>
  <w:num w:numId="7" w16cid:durableId="406388901">
    <w:abstractNumId w:val="5"/>
  </w:num>
  <w:num w:numId="8" w16cid:durableId="23246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A4"/>
    <w:rsid w:val="00010894"/>
    <w:rsid w:val="00012229"/>
    <w:rsid w:val="00043351"/>
    <w:rsid w:val="00065513"/>
    <w:rsid w:val="000A7533"/>
    <w:rsid w:val="00165DD2"/>
    <w:rsid w:val="00237840"/>
    <w:rsid w:val="00276A2B"/>
    <w:rsid w:val="002B1EC6"/>
    <w:rsid w:val="003D59B6"/>
    <w:rsid w:val="003E5527"/>
    <w:rsid w:val="004444CC"/>
    <w:rsid w:val="004E7093"/>
    <w:rsid w:val="004F29FA"/>
    <w:rsid w:val="00511448"/>
    <w:rsid w:val="00554A58"/>
    <w:rsid w:val="0059315D"/>
    <w:rsid w:val="005B032F"/>
    <w:rsid w:val="006275E4"/>
    <w:rsid w:val="00685C90"/>
    <w:rsid w:val="00693BFE"/>
    <w:rsid w:val="006979E1"/>
    <w:rsid w:val="006E10E6"/>
    <w:rsid w:val="007614EA"/>
    <w:rsid w:val="00787016"/>
    <w:rsid w:val="007B6E4E"/>
    <w:rsid w:val="00806EB9"/>
    <w:rsid w:val="00813788"/>
    <w:rsid w:val="00834594"/>
    <w:rsid w:val="00845367"/>
    <w:rsid w:val="008B41E0"/>
    <w:rsid w:val="008C06C7"/>
    <w:rsid w:val="008F08CA"/>
    <w:rsid w:val="008F4286"/>
    <w:rsid w:val="00903BF2"/>
    <w:rsid w:val="00914833"/>
    <w:rsid w:val="00A070BC"/>
    <w:rsid w:val="00A16EDB"/>
    <w:rsid w:val="00A338AC"/>
    <w:rsid w:val="00A903BB"/>
    <w:rsid w:val="00AB5DA3"/>
    <w:rsid w:val="00B3652A"/>
    <w:rsid w:val="00C17475"/>
    <w:rsid w:val="00C47B34"/>
    <w:rsid w:val="00C9298D"/>
    <w:rsid w:val="00CD21A4"/>
    <w:rsid w:val="00D05E59"/>
    <w:rsid w:val="00D706B8"/>
    <w:rsid w:val="00ED2D59"/>
    <w:rsid w:val="00EE3FEB"/>
    <w:rsid w:val="00F64BCB"/>
    <w:rsid w:val="00F677CA"/>
    <w:rsid w:val="00FB23CB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5102"/>
  <w15:docId w15:val="{D6FCC491-3088-4047-8701-E8C52810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90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A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D21A4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A90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E10E6"/>
    <w:pPr>
      <w:ind w:left="720"/>
      <w:contextualSpacing/>
    </w:pPr>
    <w:rPr>
      <w:lang w:val="en-ZA" w:eastAsia="en-ZA"/>
    </w:rPr>
  </w:style>
  <w:style w:type="paragraph" w:styleId="CommentText">
    <w:name w:val="annotation text"/>
    <w:basedOn w:val="Normal"/>
    <w:link w:val="CommentTextChar"/>
    <w:unhideWhenUsed/>
    <w:rsid w:val="006E10E6"/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CommentTextChar">
    <w:name w:val="Comment Text Char"/>
    <w:basedOn w:val="DefaultParagraphFont"/>
    <w:link w:val="CommentText"/>
    <w:rsid w:val="006E1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0E6"/>
    <w:rPr>
      <w:b/>
      <w:bCs/>
      <w:sz w:val="20"/>
      <w:szCs w:val="20"/>
    </w:rPr>
  </w:style>
  <w:style w:type="paragraph" w:customStyle="1" w:styleId="TableText">
    <w:name w:val="Table Text"/>
    <w:basedOn w:val="Normal"/>
    <w:rsid w:val="006E10E6"/>
    <w:rPr>
      <w:szCs w:val="20"/>
      <w:lang w:val="en-US" w:eastAsia="en-US"/>
    </w:rPr>
  </w:style>
  <w:style w:type="paragraph" w:styleId="BlockText">
    <w:name w:val="Block Text"/>
    <w:basedOn w:val="Normal"/>
    <w:rsid w:val="006E10E6"/>
    <w:rPr>
      <w:szCs w:val="20"/>
      <w:lang w:val="en-US" w:eastAsia="en-US"/>
    </w:rPr>
  </w:style>
  <w:style w:type="paragraph" w:customStyle="1" w:styleId="BulletText2">
    <w:name w:val="Bullet Text 2"/>
    <w:basedOn w:val="Normal"/>
    <w:rsid w:val="006E10E6"/>
    <w:pPr>
      <w:numPr>
        <w:numId w:val="1"/>
      </w:numPr>
      <w:tabs>
        <w:tab w:val="clear" w:pos="533"/>
      </w:tabs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rsid w:val="00C47B34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rsid w:val="00C47B34"/>
    <w:rPr>
      <w:rFonts w:ascii="Arial" w:eastAsia="Times New Roman" w:hAnsi="Arial" w:cs="Arial"/>
      <w:sz w:val="16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11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11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8F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FD08B-D8A0-4C31-89E3-7A558474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STOA Executive</dc:creator>
  <cp:lastModifiedBy>Katherine Wilson</cp:lastModifiedBy>
  <cp:revision>2</cp:revision>
  <dcterms:created xsi:type="dcterms:W3CDTF">2022-09-06T18:44:00Z</dcterms:created>
  <dcterms:modified xsi:type="dcterms:W3CDTF">2022-09-06T18:44:00Z</dcterms:modified>
</cp:coreProperties>
</file>